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C689" w14:textId="44FA390B" w:rsidR="00A63869" w:rsidRDefault="00611D25">
      <w:pPr>
        <w:pStyle w:val="Heading1"/>
        <w:tabs>
          <w:tab w:val="center" w:pos="8692"/>
        </w:tabs>
        <w:ind w:left="-15" w:right="0" w:firstLine="0"/>
      </w:pPr>
      <w:bookmarkStart w:id="0" w:name="_Hlk174969451"/>
      <w:r>
        <w:tab/>
      </w:r>
      <w:r>
        <w:rPr>
          <w:noProof/>
        </w:rPr>
        <w:drawing>
          <wp:inline distT="0" distB="0" distL="0" distR="0" wp14:anchorId="5A7C253B" wp14:editId="67AD3C58">
            <wp:extent cx="2159635" cy="71501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2159635" cy="715010"/>
                    </a:xfrm>
                    <a:prstGeom prst="rect">
                      <a:avLst/>
                    </a:prstGeom>
                  </pic:spPr>
                </pic:pic>
              </a:graphicData>
            </a:graphic>
          </wp:inline>
        </w:drawing>
      </w:r>
    </w:p>
    <w:p w14:paraId="53082114" w14:textId="77777777" w:rsidR="00A63869" w:rsidRDefault="00611D25">
      <w:pPr>
        <w:spacing w:after="230" w:line="259" w:lineRule="auto"/>
        <w:ind w:left="0" w:right="34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F4E0957" wp14:editId="76EE3C02">
                <wp:simplePos x="0" y="0"/>
                <wp:positionH relativeFrom="column">
                  <wp:posOffset>873125</wp:posOffset>
                </wp:positionH>
                <wp:positionV relativeFrom="paragraph">
                  <wp:posOffset>367665</wp:posOffset>
                </wp:positionV>
                <wp:extent cx="2267585" cy="445135"/>
                <wp:effectExtent l="0" t="0" r="0" b="0"/>
                <wp:wrapSquare wrapText="bothSides"/>
                <wp:docPr id="2551" name="Group 2551"/>
                <wp:cNvGraphicFramePr/>
                <a:graphic xmlns:a="http://schemas.openxmlformats.org/drawingml/2006/main">
                  <a:graphicData uri="http://schemas.microsoft.com/office/word/2010/wordprocessingGroup">
                    <wpg:wgp>
                      <wpg:cNvGrpSpPr/>
                      <wpg:grpSpPr>
                        <a:xfrm>
                          <a:off x="0" y="0"/>
                          <a:ext cx="2267585" cy="445135"/>
                          <a:chOff x="0" y="0"/>
                          <a:chExt cx="2267966" cy="445666"/>
                        </a:xfrm>
                      </wpg:grpSpPr>
                      <wps:wsp>
                        <wps:cNvPr id="17" name="Rectangle 17"/>
                        <wps:cNvSpPr/>
                        <wps:spPr>
                          <a:xfrm>
                            <a:off x="79235" y="0"/>
                            <a:ext cx="2100451" cy="350520"/>
                          </a:xfrm>
                          <a:prstGeom prst="rect">
                            <a:avLst/>
                          </a:prstGeom>
                          <a:ln>
                            <a:noFill/>
                          </a:ln>
                        </wps:spPr>
                        <wps:txbx>
                          <w:txbxContent>
                            <w:p w14:paraId="73E2066B" w14:textId="2AF8241C" w:rsidR="00A63869" w:rsidRDefault="005E7298">
                              <w:pPr>
                                <w:spacing w:after="160" w:line="259" w:lineRule="auto"/>
                                <w:ind w:left="0" w:right="0" w:firstLine="0"/>
                              </w:pPr>
                              <w:r>
                                <w:t>Home Energy</w:t>
                              </w:r>
                              <w:r w:rsidR="00611D25">
                                <w:t xml:space="preserve"> Advisor</w:t>
                              </w:r>
                            </w:p>
                            <w:p w14:paraId="411D2F0E" w14:textId="77777777" w:rsidR="00611D25" w:rsidRDefault="00611D25">
                              <w:pPr>
                                <w:spacing w:after="160" w:line="259" w:lineRule="auto"/>
                                <w:ind w:left="0" w:right="0" w:firstLine="0"/>
                              </w:pPr>
                            </w:p>
                          </w:txbxContent>
                        </wps:txbx>
                        <wps:bodyPr horzOverflow="overflow" vert="horz" lIns="0" tIns="0" rIns="0" bIns="0" rtlCol="0">
                          <a:noAutofit/>
                        </wps:bodyPr>
                      </wps:wsp>
                      <wps:wsp>
                        <wps:cNvPr id="18" name="Rectangle 18"/>
                        <wps:cNvSpPr/>
                        <wps:spPr>
                          <a:xfrm>
                            <a:off x="1027557" y="0"/>
                            <a:ext cx="51809" cy="207922"/>
                          </a:xfrm>
                          <a:prstGeom prst="rect">
                            <a:avLst/>
                          </a:prstGeom>
                          <a:ln>
                            <a:noFill/>
                          </a:ln>
                        </wps:spPr>
                        <wps:txbx>
                          <w:txbxContent>
                            <w:p w14:paraId="662C8F7D" w14:textId="77777777" w:rsidR="00A63869" w:rsidRDefault="00611D25">
                              <w:pPr>
                                <w:spacing w:after="160" w:line="259" w:lineRule="auto"/>
                                <w:ind w:left="0" w:right="0" w:firstLine="0"/>
                              </w:pPr>
                              <w:r>
                                <w:t xml:space="preserve"> </w:t>
                              </w:r>
                            </w:p>
                          </w:txbxContent>
                        </wps:txbx>
                        <wps:bodyPr horzOverflow="overflow" vert="horz" lIns="0" tIns="0" rIns="0" bIns="0" rtlCol="0">
                          <a:noAutofit/>
                        </wps:bodyPr>
                      </wps:wsp>
                      <wps:wsp>
                        <wps:cNvPr id="21" name="Rectangle 21"/>
                        <wps:cNvSpPr/>
                        <wps:spPr>
                          <a:xfrm>
                            <a:off x="79248" y="237744"/>
                            <a:ext cx="1932770" cy="200089"/>
                          </a:xfrm>
                          <a:prstGeom prst="rect">
                            <a:avLst/>
                          </a:prstGeom>
                          <a:ln>
                            <a:noFill/>
                          </a:ln>
                        </wps:spPr>
                        <wps:txbx>
                          <w:txbxContent>
                            <w:p w14:paraId="78FCE5B9" w14:textId="04F4EFF7" w:rsidR="00A63869" w:rsidRDefault="00153600">
                              <w:pPr>
                                <w:spacing w:after="160" w:line="259" w:lineRule="auto"/>
                                <w:ind w:left="0" w:right="0" w:firstLine="0"/>
                              </w:pPr>
                              <w:r>
                                <w:t>Aberdeen</w:t>
                              </w:r>
                              <w:r w:rsidR="00E8451C">
                                <w:t>/</w:t>
                              </w:r>
                              <w:r>
                                <w:t>Aberdeenshire</w:t>
                              </w:r>
                              <w:r w:rsidR="00611D25">
                                <w:t xml:space="preserve">     </w:t>
                              </w:r>
                            </w:p>
                          </w:txbxContent>
                        </wps:txbx>
                        <wps:bodyPr horzOverflow="overflow" vert="horz" lIns="0" tIns="0" rIns="0" bIns="0" rtlCol="0">
                          <a:noAutofit/>
                        </wps:bodyPr>
                      </wps:wsp>
                      <wps:wsp>
                        <wps:cNvPr id="422" name="Rectangle 422"/>
                        <wps:cNvSpPr/>
                        <wps:spPr>
                          <a:xfrm>
                            <a:off x="796132" y="237744"/>
                            <a:ext cx="51809" cy="207922"/>
                          </a:xfrm>
                          <a:prstGeom prst="rect">
                            <a:avLst/>
                          </a:prstGeom>
                          <a:ln>
                            <a:noFill/>
                          </a:ln>
                        </wps:spPr>
                        <wps:txbx>
                          <w:txbxContent>
                            <w:p w14:paraId="139F88A7" w14:textId="77777777" w:rsidR="00A63869" w:rsidRDefault="00611D25">
                              <w:pPr>
                                <w:spacing w:after="160" w:line="259" w:lineRule="auto"/>
                                <w:ind w:left="0" w:right="0" w:firstLine="0"/>
                              </w:pPr>
                              <w:r>
                                <w:t xml:space="preserve"> </w:t>
                              </w:r>
                            </w:p>
                          </w:txbxContent>
                        </wps:txbx>
                        <wps:bodyPr horzOverflow="overflow" vert="horz" lIns="0" tIns="0" rIns="0" bIns="0" rtlCol="0">
                          <a:noAutofit/>
                        </wps:bodyPr>
                      </wps:wsp>
                      <wps:wsp>
                        <wps:cNvPr id="3123" name="Shape 3123"/>
                        <wps:cNvSpPr/>
                        <wps:spPr>
                          <a:xfrm>
                            <a:off x="9144" y="195469"/>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4" name="Shape 3124"/>
                        <wps:cNvSpPr/>
                        <wps:spPr>
                          <a:xfrm>
                            <a:off x="0" y="425593"/>
                            <a:ext cx="2267966" cy="9144"/>
                          </a:xfrm>
                          <a:custGeom>
                            <a:avLst/>
                            <a:gdLst/>
                            <a:ahLst/>
                            <a:cxnLst/>
                            <a:rect l="0" t="0" r="0" b="0"/>
                            <a:pathLst>
                              <a:path w="2267966" h="9144">
                                <a:moveTo>
                                  <a:pt x="0" y="0"/>
                                </a:moveTo>
                                <a:lnTo>
                                  <a:pt x="2267966" y="0"/>
                                </a:lnTo>
                                <a:lnTo>
                                  <a:pt x="2267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F4E0957" id="Group 2551" o:spid="_x0000_s1026" style="position:absolute;left:0;text-align:left;margin-left:68.75pt;margin-top:28.95pt;width:178.55pt;height:35.05pt;z-index:251658240;mso-height-relative:margin" coordsize="22679,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">
                <v:rect id="Rectangle 17" o:spid="_x0000_s1027" style="position:absolute;left:792;width:2100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3E2066B" w14:textId="2AF8241C" w:rsidR="00A63869" w:rsidRDefault="005E7298">
                        <w:pPr>
                          <w:spacing w:after="160" w:line="259" w:lineRule="auto"/>
                          <w:ind w:left="0" w:right="0" w:firstLine="0"/>
                        </w:pPr>
                        <w:r>
                          <w:t>Home Energy</w:t>
                        </w:r>
                        <w:r w:rsidR="00611D25">
                          <w:t xml:space="preserve"> Advisor</w:t>
                        </w:r>
                      </w:p>
                      <w:p w14:paraId="411D2F0E" w14:textId="77777777" w:rsidR="00611D25" w:rsidRDefault="00611D25">
                        <w:pPr>
                          <w:spacing w:after="160" w:line="259" w:lineRule="auto"/>
                          <w:ind w:left="0" w:right="0" w:firstLine="0"/>
                        </w:pPr>
                      </w:p>
                    </w:txbxContent>
                  </v:textbox>
                </v:rect>
                <v:rect id="Rectangle 18" o:spid="_x0000_s1028" style="position:absolute;left:102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2C8F7D" w14:textId="77777777" w:rsidR="00A63869" w:rsidRDefault="00611D25">
                        <w:pPr>
                          <w:spacing w:after="160" w:line="259" w:lineRule="auto"/>
                          <w:ind w:left="0" w:right="0" w:firstLine="0"/>
                        </w:pPr>
                        <w:r>
                          <w:t xml:space="preserve"> </w:t>
                        </w:r>
                      </w:p>
                    </w:txbxContent>
                  </v:textbox>
                </v:rect>
                <v:rect id="Rectangle 21" o:spid="_x0000_s1029" style="position:absolute;left:792;top:2377;width:19328;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8FCE5B9" w14:textId="04F4EFF7" w:rsidR="00A63869" w:rsidRDefault="00153600">
                        <w:pPr>
                          <w:spacing w:after="160" w:line="259" w:lineRule="auto"/>
                          <w:ind w:left="0" w:right="0" w:firstLine="0"/>
                        </w:pPr>
                        <w:r>
                          <w:t>Aberdeen</w:t>
                        </w:r>
                        <w:r w:rsidR="00E8451C">
                          <w:t>/</w:t>
                        </w:r>
                        <w:r>
                          <w:t>Aberdeenshire</w:t>
                        </w:r>
                        <w:r w:rsidR="00611D25">
                          <w:t xml:space="preserve">     </w:t>
                        </w:r>
                      </w:p>
                    </w:txbxContent>
                  </v:textbox>
                </v:rect>
                <v:rect id="Rectangle 422" o:spid="_x0000_s1030" style="position:absolute;left:7961;top:23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139F88A7" w14:textId="77777777" w:rsidR="00A63869" w:rsidRDefault="00611D25">
                        <w:pPr>
                          <w:spacing w:after="160" w:line="259" w:lineRule="auto"/>
                          <w:ind w:left="0" w:right="0" w:firstLine="0"/>
                        </w:pPr>
                        <w:r>
                          <w:t xml:space="preserve"> </w:t>
                        </w:r>
                      </w:p>
                    </w:txbxContent>
                  </v:textbox>
                </v:rect>
                <v:shape id="Shape 3123" o:spid="_x0000_s1031" style="position:absolute;left:91;top:1954;width:22588;height:92;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" path="m,l2258822,r,9144l,9144,,e" fillcolor="black" stroked="f" strokeweight="0">
                  <v:stroke miterlimit="83231f" joinstyle="miter"/>
                  <v:path arrowok="t" textboxrect="0,0,2258822,9144"/>
                </v:shape>
                <v:shape id="Shape 3124" o:spid="_x0000_s1032" style="position:absolute;top:4255;width:22679;height:92;visibility:visible;mso-wrap-style:square;v-text-anchor:top" coordsize="22679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" path="m,l2267966,r,9144l,9144,,e" fillcolor="black" stroked="f" strokeweight="0">
                  <v:stroke miterlimit="83231f" joinstyle="miter"/>
                  <v:path arrowok="t" textboxrect="0,0,2267966,9144"/>
                </v:shape>
                <w10:wrap type="square"/>
              </v:group>
            </w:pict>
          </mc:Fallback>
        </mc:AlternateContent>
      </w:r>
      <w:r>
        <w:rPr>
          <w:b/>
          <w:sz w:val="28"/>
        </w:rPr>
        <w:t xml:space="preserve">Job Description </w:t>
      </w:r>
    </w:p>
    <w:p w14:paraId="79E9D5A7" w14:textId="77777777" w:rsidR="00A63869" w:rsidRDefault="00611D25">
      <w:pPr>
        <w:spacing w:after="113"/>
      </w:pPr>
      <w:bookmarkStart w:id="1" w:name="_Hlk174969607"/>
      <w:r>
        <w:t xml:space="preserve">Job Title: </w:t>
      </w:r>
    </w:p>
    <w:p w14:paraId="1AB65C42" w14:textId="5A01818C" w:rsidR="00A63869" w:rsidRDefault="00611D25">
      <w:pPr>
        <w:spacing w:after="302"/>
        <w:ind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2C49D9B" wp14:editId="6BDF1820">
                <wp:simplePos x="0" y="0"/>
                <wp:positionH relativeFrom="column">
                  <wp:posOffset>4127881</wp:posOffset>
                </wp:positionH>
                <wp:positionV relativeFrom="paragraph">
                  <wp:posOffset>185873</wp:posOffset>
                </wp:positionV>
                <wp:extent cx="1723898" cy="6096"/>
                <wp:effectExtent l="0" t="0" r="0" b="0"/>
                <wp:wrapSquare wrapText="bothSides"/>
                <wp:docPr id="2552" name="Group 2552"/>
                <wp:cNvGraphicFramePr/>
                <a:graphic xmlns:a="http://schemas.openxmlformats.org/drawingml/2006/main">
                  <a:graphicData uri="http://schemas.microsoft.com/office/word/2010/wordprocessingGroup">
                    <wpg:wgp>
                      <wpg:cNvGrpSpPr/>
                      <wpg:grpSpPr>
                        <a:xfrm>
                          <a:off x="0" y="0"/>
                          <a:ext cx="1723898" cy="6096"/>
                          <a:chOff x="0" y="0"/>
                          <a:chExt cx="1723898" cy="6096"/>
                        </a:xfrm>
                      </wpg:grpSpPr>
                      <wps:wsp>
                        <wps:cNvPr id="3127" name="Shape 3127"/>
                        <wps:cNvSpPr/>
                        <wps:spPr>
                          <a:xfrm>
                            <a:off x="0" y="0"/>
                            <a:ext cx="1723898" cy="9144"/>
                          </a:xfrm>
                          <a:custGeom>
                            <a:avLst/>
                            <a:gdLst/>
                            <a:ahLst/>
                            <a:cxnLst/>
                            <a:rect l="0" t="0" r="0" b="0"/>
                            <a:pathLst>
                              <a:path w="1723898" h="9144">
                                <a:moveTo>
                                  <a:pt x="0" y="0"/>
                                </a:moveTo>
                                <a:lnTo>
                                  <a:pt x="1723898" y="0"/>
                                </a:lnTo>
                                <a:lnTo>
                                  <a:pt x="1723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w14:anchorId="47AC2FE4">
              <v:group id="Group 2552" style="width:135.74pt;height:0.47998pt;position:absolute;mso-position-horizontal-relative:text;mso-position-horizontal:absolute;margin-left:325.03pt;mso-position-vertical-relative:text;margin-top:14.6356pt;" coordsize="17238,60">
                <v:shape id="Shape 3128" style="position:absolute;width:17238;height:91;left:0;top:0;" coordsize="1723898,9144" path="m0,0l1723898,0l1723898,9144l0,9144l0,0">
                  <v:stroke on="false" weight="0pt" color="#000000" opacity="0" miterlimit="10" joinstyle="miter" endcap="flat"/>
                  <v:fill on="true" color="#000000"/>
                </v:shape>
                <w10:wrap type="square"/>
              </v:group>
            </w:pict>
          </mc:Fallback>
        </mc:AlternateContent>
      </w:r>
      <w:r>
        <w:t>Location: Salary point: £</w:t>
      </w:r>
      <w:r w:rsidR="006626B5">
        <w:t>2</w:t>
      </w:r>
      <w:r w:rsidR="00D9573F">
        <w:t>3,505</w:t>
      </w:r>
    </w:p>
    <w:p w14:paraId="6E7BEB86" w14:textId="5F82981A" w:rsidR="00A63869" w:rsidRDefault="00611D25" w:rsidP="003454E1">
      <w:pPr>
        <w:spacing w:after="232" w:line="259" w:lineRule="auto"/>
        <w:ind w:left="206" w:right="0"/>
        <w:jc w:val="center"/>
      </w:pPr>
      <w:bookmarkStart w:id="2" w:name="_Hlk174969661"/>
      <w:bookmarkEnd w:id="1"/>
      <w:r>
        <w:rPr>
          <w:b/>
        </w:rPr>
        <w:t xml:space="preserve">Part 1: Job Profile </w:t>
      </w:r>
      <w:r>
        <w:t xml:space="preserve">Hours: Notionally 35 hours per week with flexibility according to the demands of the post </w:t>
      </w:r>
      <w:bookmarkEnd w:id="2"/>
      <w:r>
        <w:rPr>
          <w:rFonts w:ascii="Calibri" w:eastAsia="Calibri" w:hAnsi="Calibri" w:cs="Calibri"/>
          <w:noProof/>
        </w:rPr>
        <mc:AlternateContent>
          <mc:Choice Requires="wpg">
            <w:drawing>
              <wp:inline distT="0" distB="0" distL="0" distR="0" wp14:anchorId="68AD7524" wp14:editId="6173C71C">
                <wp:extent cx="6461430" cy="12192"/>
                <wp:effectExtent l="0" t="0" r="0" b="0"/>
                <wp:docPr id="2553" name="Group 2553"/>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29" name="Shape 3129"/>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0" name="Shape 3130"/>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1" name="Shape 3131"/>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85765FC">
              <v:group id="Group 2553" style="width:508.774pt;height:0.960022pt;mso-position-horizontal-relative:char;mso-position-vertical-relative:line" coordsize="64614,121">
                <v:shape id="Shape 3132" style="position:absolute;width:2365;height:121;left:0;top:0;" coordsize="236525,12192" path="m0,0l236525,0l236525,12192l0,12192l0,0">
                  <v:stroke on="false" weight="0pt" color="#000000" opacity="0" miterlimit="10" joinstyle="miter" endcap="flat"/>
                  <v:fill on="true" color="#000000"/>
                </v:shape>
                <v:shape id="Shape 3133" style="position:absolute;width:121;height:121;left:2365;top:0;" coordsize="12192,12192" path="m0,0l12192,0l12192,12192l0,12192l0,0">
                  <v:stroke on="false" weight="0pt" color="#000000" opacity="0" miterlimit="10" joinstyle="miter" endcap="flat"/>
                  <v:fill on="true" color="#000000"/>
                </v:shape>
                <v:shape id="Shape 3134"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23076E90" w14:textId="77777777" w:rsidR="00A63869" w:rsidRDefault="00611D25">
      <w:pPr>
        <w:pStyle w:val="Heading2"/>
        <w:tabs>
          <w:tab w:val="center" w:pos="1761"/>
        </w:tabs>
        <w:ind w:left="0" w:firstLine="0"/>
      </w:pPr>
      <w:r>
        <w:t xml:space="preserve">1 </w:t>
      </w:r>
      <w:r>
        <w:tab/>
      </w:r>
      <w:bookmarkStart w:id="3" w:name="_Hlk174969716"/>
      <w:r>
        <w:t xml:space="preserve">Main Purpose of the Job </w:t>
      </w:r>
    </w:p>
    <w:p w14:paraId="6F295FF4" w14:textId="79EA22BA" w:rsidR="00A63869" w:rsidRDefault="00611D25">
      <w:pPr>
        <w:ind w:left="478" w:right="0"/>
      </w:pPr>
      <w:r>
        <w:t xml:space="preserve">The post holder will be part of </w:t>
      </w:r>
      <w:r w:rsidR="003454E1">
        <w:t xml:space="preserve">growing </w:t>
      </w:r>
      <w:r>
        <w:t xml:space="preserve">busy team, providing </w:t>
      </w:r>
      <w:r w:rsidR="008B602E">
        <w:t xml:space="preserve">face to face </w:t>
      </w:r>
      <w:r>
        <w:t>and</w:t>
      </w:r>
      <w:r w:rsidR="008B602E">
        <w:t xml:space="preserve"> telephone advice</w:t>
      </w:r>
      <w:r>
        <w:t xml:space="preserve">, advising </w:t>
      </w:r>
      <w:r w:rsidR="008B602E">
        <w:t>customers,</w:t>
      </w:r>
      <w:r>
        <w:t xml:space="preserve"> and providing them with impartial advice and information on energy efficiency and heating options. The outreach service will</w:t>
      </w:r>
      <w:r w:rsidR="008B602E">
        <w:t xml:space="preserve"> predominantly </w:t>
      </w:r>
      <w:r>
        <w:t xml:space="preserve">include home </w:t>
      </w:r>
      <w:r w:rsidR="008B602E">
        <w:t xml:space="preserve">visits, but will also include </w:t>
      </w:r>
      <w:r>
        <w:t xml:space="preserve">community advice sessions, presentations and attending events. </w:t>
      </w:r>
    </w:p>
    <w:bookmarkEnd w:id="3"/>
    <w:p w14:paraId="21530516" w14:textId="77777777" w:rsidR="00A63869" w:rsidRDefault="00611D25">
      <w:pPr>
        <w:spacing w:after="9" w:line="259" w:lineRule="auto"/>
        <w:ind w:left="0" w:right="-194" w:firstLine="0"/>
      </w:pPr>
      <w:r>
        <w:rPr>
          <w:rFonts w:ascii="Calibri" w:eastAsia="Calibri" w:hAnsi="Calibri" w:cs="Calibri"/>
          <w:noProof/>
        </w:rPr>
        <mc:AlternateContent>
          <mc:Choice Requires="wpg">
            <w:drawing>
              <wp:inline distT="0" distB="0" distL="0" distR="0" wp14:anchorId="31AA5FA1" wp14:editId="702370E3">
                <wp:extent cx="6461430" cy="12192"/>
                <wp:effectExtent l="0" t="0" r="0" b="0"/>
                <wp:docPr id="2554" name="Group 2554"/>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35" name="Shape 3135"/>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3136"/>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3137"/>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2CA963D">
              <v:group id="Group 2554" style="width:508.774pt;height:0.960022pt;mso-position-horizontal-relative:char;mso-position-vertical-relative:line" coordsize="64614,121">
                <v:shape id="Shape 3138" style="position:absolute;width:2365;height:121;left:0;top:0;" coordsize="236525,12192" path="m0,0l236525,0l236525,12192l0,12192l0,0">
                  <v:stroke on="false" weight="0pt" color="#000000" opacity="0" miterlimit="10" joinstyle="miter" endcap="flat"/>
                  <v:fill on="true" color="#000000"/>
                </v:shape>
                <v:shape id="Shape 3139" style="position:absolute;width:121;height:121;left:2365;top:0;" coordsize="12192,12192" path="m0,0l12192,0l12192,12192l0,12192l0,0">
                  <v:stroke on="false" weight="0pt" color="#000000" opacity="0" miterlimit="10" joinstyle="miter" endcap="flat"/>
                  <v:fill on="true" color="#000000"/>
                </v:shape>
                <v:shape id="Shape 3140"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08F6D0C5" w14:textId="77777777" w:rsidR="00A63869" w:rsidRDefault="00611D25">
      <w:pPr>
        <w:pStyle w:val="Heading2"/>
        <w:tabs>
          <w:tab w:val="center" w:pos="1753"/>
        </w:tabs>
        <w:ind w:left="0" w:firstLine="0"/>
      </w:pPr>
      <w:r>
        <w:t xml:space="preserve">2 </w:t>
      </w:r>
      <w:r>
        <w:tab/>
      </w:r>
      <w:bookmarkStart w:id="4" w:name="_Hlk174969775"/>
      <w:r>
        <w:t xml:space="preserve">Position in Organisation </w:t>
      </w:r>
    </w:p>
    <w:p w14:paraId="7FB3DCBF" w14:textId="0A256ADB" w:rsidR="00A63869" w:rsidRDefault="00611D25">
      <w:pPr>
        <w:numPr>
          <w:ilvl w:val="0"/>
          <w:numId w:val="1"/>
        </w:numPr>
        <w:ind w:right="0" w:hanging="360"/>
      </w:pPr>
      <w:bookmarkStart w:id="5" w:name="_Hlk174969895"/>
      <w:r>
        <w:t xml:space="preserve">Reports </w:t>
      </w:r>
      <w:r w:rsidR="003454E1">
        <w:t>directly to Team Leader</w:t>
      </w:r>
      <w:r>
        <w:t>.</w:t>
      </w:r>
    </w:p>
    <w:p w14:paraId="7B9D5E9B" w14:textId="1DA5DA48" w:rsidR="003454E1" w:rsidRDefault="003454E1">
      <w:pPr>
        <w:numPr>
          <w:ilvl w:val="0"/>
          <w:numId w:val="1"/>
        </w:numPr>
        <w:ind w:right="0" w:hanging="360"/>
      </w:pPr>
      <w:r>
        <w:t>R</w:t>
      </w:r>
      <w:r w:rsidR="00611D25">
        <w:t xml:space="preserve">equired to </w:t>
      </w:r>
      <w:r>
        <w:t>be self-disciplined and manage own workload.</w:t>
      </w:r>
    </w:p>
    <w:p w14:paraId="32287AA8" w14:textId="1CFD2361" w:rsidR="00A63869" w:rsidRDefault="003454E1">
      <w:pPr>
        <w:numPr>
          <w:ilvl w:val="0"/>
          <w:numId w:val="1"/>
        </w:numPr>
        <w:ind w:right="0" w:hanging="360"/>
      </w:pPr>
      <w:r>
        <w:t>P</w:t>
      </w:r>
      <w:r w:rsidR="00611D25">
        <w:t xml:space="preserve">romote </w:t>
      </w:r>
      <w:r>
        <w:t>a</w:t>
      </w:r>
      <w:r w:rsidR="00611D25">
        <w:t xml:space="preserve"> team ethos and productive working relationships. Our aim is to provide a world class service and quality is at the heart of that – everyone has a part to play in achieving this.</w:t>
      </w:r>
    </w:p>
    <w:bookmarkEnd w:id="4"/>
    <w:bookmarkEnd w:id="5"/>
    <w:p w14:paraId="55F64ED4" w14:textId="77777777" w:rsidR="00A63869" w:rsidRDefault="00611D25">
      <w:pPr>
        <w:spacing w:after="7" w:line="259" w:lineRule="auto"/>
        <w:ind w:left="0" w:right="-194" w:firstLine="0"/>
      </w:pPr>
      <w:r>
        <w:rPr>
          <w:rFonts w:ascii="Calibri" w:eastAsia="Calibri" w:hAnsi="Calibri" w:cs="Calibri"/>
          <w:noProof/>
        </w:rPr>
        <mc:AlternateContent>
          <mc:Choice Requires="wpg">
            <w:drawing>
              <wp:inline distT="0" distB="0" distL="0" distR="0" wp14:anchorId="1AAEA6A8" wp14:editId="393C4DFA">
                <wp:extent cx="6461430" cy="12192"/>
                <wp:effectExtent l="0" t="0" r="0" b="0"/>
                <wp:docPr id="2555" name="Group 2555"/>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41" name="Shape 3141"/>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3142"/>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3143"/>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C7C5A00">
              <v:group id="Group 2555" style="width:508.774pt;height:0.959991pt;mso-position-horizontal-relative:char;mso-position-vertical-relative:line" coordsize="64614,121">
                <v:shape id="Shape 3144" style="position:absolute;width:2365;height:121;left:0;top:0;" coordsize="236525,12192" path="m0,0l236525,0l236525,12192l0,12192l0,0">
                  <v:stroke on="false" weight="0pt" color="#000000" opacity="0" miterlimit="10" joinstyle="miter" endcap="flat"/>
                  <v:fill on="true" color="#000000"/>
                </v:shape>
                <v:shape id="Shape 3145" style="position:absolute;width:121;height:121;left:2365;top:0;" coordsize="12192,12192" path="m0,0l12192,0l12192,12192l0,12192l0,0">
                  <v:stroke on="false" weight="0pt" color="#000000" opacity="0" miterlimit="10" joinstyle="miter" endcap="flat"/>
                  <v:fill on="true" color="#000000"/>
                </v:shape>
                <v:shape id="Shape 3146"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653B0603" w14:textId="77777777" w:rsidR="00A63869" w:rsidRDefault="00611D25">
      <w:pPr>
        <w:pStyle w:val="Heading2"/>
        <w:tabs>
          <w:tab w:val="center" w:pos="1175"/>
        </w:tabs>
        <w:ind w:left="0" w:firstLine="0"/>
      </w:pPr>
      <w:r>
        <w:t xml:space="preserve">3 </w:t>
      </w:r>
      <w:r>
        <w:tab/>
        <w:t xml:space="preserve">Scope of Job </w:t>
      </w:r>
    </w:p>
    <w:p w14:paraId="2462899E" w14:textId="7E9E93F3" w:rsidR="00A63869" w:rsidRDefault="00611D25">
      <w:pPr>
        <w:numPr>
          <w:ilvl w:val="0"/>
          <w:numId w:val="2"/>
        </w:numPr>
        <w:ind w:right="0" w:hanging="360"/>
      </w:pPr>
      <w:r>
        <w:t>To provide impartial advice to householders</w:t>
      </w:r>
      <w:r w:rsidR="008B602E">
        <w:t xml:space="preserve"> in home,</w:t>
      </w:r>
      <w:r>
        <w:t xml:space="preserve"> on the telephone, at community events or general planned events.</w:t>
      </w:r>
    </w:p>
    <w:p w14:paraId="734634C8" w14:textId="0409DE0C" w:rsidR="00A63869" w:rsidRDefault="00611D25">
      <w:pPr>
        <w:numPr>
          <w:ilvl w:val="0"/>
          <w:numId w:val="2"/>
        </w:numPr>
        <w:ind w:right="0" w:hanging="360"/>
      </w:pPr>
      <w:r>
        <w:t xml:space="preserve">To maintain </w:t>
      </w:r>
      <w:r w:rsidR="00D9573F">
        <w:t>up to date</w:t>
      </w:r>
      <w:r>
        <w:t>, working knowledge of sustainable energy matters, affordable warmth and water heating and usage.</w:t>
      </w:r>
    </w:p>
    <w:p w14:paraId="6763DA4F" w14:textId="77777777" w:rsidR="00A63869" w:rsidRDefault="00611D25">
      <w:pPr>
        <w:numPr>
          <w:ilvl w:val="0"/>
          <w:numId w:val="2"/>
        </w:numPr>
        <w:ind w:right="0" w:hanging="360"/>
      </w:pPr>
      <w:r>
        <w:t>To develop and implement community advice sessions and projects that lead to low carbon lifestyles being adopted.</w:t>
      </w:r>
    </w:p>
    <w:p w14:paraId="7CBAFA10" w14:textId="77777777" w:rsidR="00A63869" w:rsidRDefault="00611D25">
      <w:pPr>
        <w:numPr>
          <w:ilvl w:val="0"/>
          <w:numId w:val="2"/>
        </w:numPr>
        <w:ind w:right="0" w:hanging="360"/>
      </w:pPr>
      <w:r>
        <w:t>To provide and maintain a record of activity and achievements against agreed targets.</w:t>
      </w:r>
    </w:p>
    <w:p w14:paraId="2C183133" w14:textId="77777777" w:rsidR="00A63869" w:rsidRDefault="00611D25">
      <w:pPr>
        <w:numPr>
          <w:ilvl w:val="0"/>
          <w:numId w:val="2"/>
        </w:numPr>
        <w:ind w:right="0" w:hanging="360"/>
      </w:pPr>
      <w:r>
        <w:t>To adhere to company policies, taking corrective action and/or advising management of matters arising within the organisation.</w:t>
      </w:r>
    </w:p>
    <w:p w14:paraId="37242EE5" w14:textId="77777777" w:rsidR="00A63869" w:rsidRDefault="00611D25">
      <w:pPr>
        <w:spacing w:after="9" w:line="259" w:lineRule="auto"/>
        <w:ind w:left="0" w:right="-194" w:firstLine="0"/>
      </w:pPr>
      <w:r>
        <w:rPr>
          <w:rFonts w:ascii="Calibri" w:eastAsia="Calibri" w:hAnsi="Calibri" w:cs="Calibri"/>
          <w:noProof/>
        </w:rPr>
        <mc:AlternateContent>
          <mc:Choice Requires="wpg">
            <w:drawing>
              <wp:inline distT="0" distB="0" distL="0" distR="0" wp14:anchorId="59884C95" wp14:editId="5CEEC505">
                <wp:extent cx="6461430" cy="12192"/>
                <wp:effectExtent l="0" t="0" r="0" b="0"/>
                <wp:docPr id="2556" name="Group 2556"/>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47" name="Shape 3147"/>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3148"/>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3149"/>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712CDA6">
              <v:group id="Group 2556" style="width:508.774pt;height:0.959991pt;mso-position-horizontal-relative:char;mso-position-vertical-relative:line" coordsize="64614,121">
                <v:shape id="Shape 3150" style="position:absolute;width:2365;height:121;left:0;top:0;" coordsize="236525,12192" path="m0,0l236525,0l236525,12192l0,12192l0,0">
                  <v:stroke on="false" weight="0pt" color="#000000" opacity="0" miterlimit="10" joinstyle="miter" endcap="flat"/>
                  <v:fill on="true" color="#000000"/>
                </v:shape>
                <v:shape id="Shape 3151" style="position:absolute;width:121;height:121;left:2365;top:0;" coordsize="12192,12192" path="m0,0l12192,0l12192,12192l0,12192l0,0">
                  <v:stroke on="false" weight="0pt" color="#000000" opacity="0" miterlimit="10" joinstyle="miter" endcap="flat"/>
                  <v:fill on="true" color="#000000"/>
                </v:shape>
                <v:shape id="Shape 3152"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0227D7F8" w14:textId="77777777" w:rsidR="00A63869" w:rsidRDefault="00611D25">
      <w:pPr>
        <w:pStyle w:val="Heading2"/>
        <w:tabs>
          <w:tab w:val="center" w:pos="2066"/>
        </w:tabs>
        <w:ind w:left="0" w:firstLine="0"/>
      </w:pPr>
      <w:r>
        <w:t xml:space="preserve">4 </w:t>
      </w:r>
      <w:r>
        <w:tab/>
        <w:t xml:space="preserve">Qualifications and Skills Level </w:t>
      </w:r>
    </w:p>
    <w:p w14:paraId="4D94F13A" w14:textId="3AB9B437" w:rsidR="00A63869" w:rsidRDefault="00611D25">
      <w:pPr>
        <w:numPr>
          <w:ilvl w:val="0"/>
          <w:numId w:val="3"/>
        </w:numPr>
        <w:ind w:right="0" w:hanging="360"/>
      </w:pPr>
      <w:r>
        <w:t xml:space="preserve">Relevant administration and/or customer </w:t>
      </w:r>
      <w:r w:rsidR="003454E1">
        <w:t xml:space="preserve">face to face </w:t>
      </w:r>
      <w:r>
        <w:t>experience.</w:t>
      </w:r>
    </w:p>
    <w:p w14:paraId="65F71763" w14:textId="77777777" w:rsidR="00A63869" w:rsidRDefault="00611D25">
      <w:pPr>
        <w:numPr>
          <w:ilvl w:val="0"/>
          <w:numId w:val="3"/>
        </w:numPr>
        <w:ind w:right="0" w:hanging="360"/>
      </w:pPr>
      <w:r>
        <w:t>Experience of working in a customer focused organisation.</w:t>
      </w:r>
    </w:p>
    <w:p w14:paraId="53490F39" w14:textId="77777777" w:rsidR="00A63869" w:rsidRDefault="00611D25">
      <w:pPr>
        <w:numPr>
          <w:ilvl w:val="0"/>
          <w:numId w:val="3"/>
        </w:numPr>
        <w:ind w:right="0" w:hanging="360"/>
      </w:pPr>
      <w:r>
        <w:t>Experience in a customer-focused and target-driven environment.</w:t>
      </w:r>
    </w:p>
    <w:p w14:paraId="34D9EAE1" w14:textId="61926DAC" w:rsidR="00A63869" w:rsidRDefault="00611D25">
      <w:pPr>
        <w:numPr>
          <w:ilvl w:val="0"/>
          <w:numId w:val="3"/>
        </w:numPr>
        <w:ind w:right="0" w:hanging="360"/>
      </w:pPr>
      <w:r>
        <w:t xml:space="preserve">City &amp; Guilds Energy Awareness 6281-01 </w:t>
      </w:r>
      <w:r w:rsidR="00B877A1">
        <w:t>Not essential as training can be provided.</w:t>
      </w:r>
    </w:p>
    <w:p w14:paraId="2714862B" w14:textId="77777777" w:rsidR="00A63869" w:rsidRDefault="00611D25">
      <w:pPr>
        <w:numPr>
          <w:ilvl w:val="0"/>
          <w:numId w:val="3"/>
        </w:numPr>
        <w:ind w:right="0" w:hanging="360"/>
      </w:pPr>
      <w:r>
        <w:t>Experience of giving complex advice.</w:t>
      </w:r>
    </w:p>
    <w:p w14:paraId="596BDD96" w14:textId="77777777" w:rsidR="00A63869" w:rsidRDefault="00611D25">
      <w:pPr>
        <w:numPr>
          <w:ilvl w:val="0"/>
          <w:numId w:val="3"/>
        </w:numPr>
        <w:ind w:right="0" w:hanging="360"/>
      </w:pPr>
      <w:r>
        <w:t>Well-developed skills in verbal and written presentation, and ability to engage and motivate people.</w:t>
      </w:r>
    </w:p>
    <w:p w14:paraId="1A20A5A7" w14:textId="77777777" w:rsidR="00A63869" w:rsidRDefault="00611D25">
      <w:pPr>
        <w:numPr>
          <w:ilvl w:val="0"/>
          <w:numId w:val="3"/>
        </w:numPr>
        <w:ind w:right="0" w:hanging="360"/>
      </w:pPr>
      <w:r>
        <w:t>IT skills to include Microsoft Word, Excel, and PowerPoint and CRM software.</w:t>
      </w:r>
    </w:p>
    <w:p w14:paraId="717FA931" w14:textId="77777777" w:rsidR="00A63869" w:rsidRDefault="00611D25">
      <w:pPr>
        <w:spacing w:after="7" w:line="259" w:lineRule="auto"/>
        <w:ind w:left="0" w:right="-194" w:firstLine="0"/>
      </w:pPr>
      <w:r>
        <w:rPr>
          <w:rFonts w:ascii="Calibri" w:eastAsia="Calibri" w:hAnsi="Calibri" w:cs="Calibri"/>
          <w:noProof/>
        </w:rPr>
        <mc:AlternateContent>
          <mc:Choice Requires="wpg">
            <w:drawing>
              <wp:inline distT="0" distB="0" distL="0" distR="0" wp14:anchorId="4F09494D" wp14:editId="324DEBCF">
                <wp:extent cx="6461430" cy="12192"/>
                <wp:effectExtent l="0" t="0" r="0" b="0"/>
                <wp:docPr id="2557" name="Group 2557"/>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53" name="Shape 3153"/>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3154"/>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3155"/>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EA5B385">
              <v:group id="Group 2557" style="width:508.774pt;height:0.960022pt;mso-position-horizontal-relative:char;mso-position-vertical-relative:line" coordsize="64614,121">
                <v:shape id="Shape 3156" style="position:absolute;width:2365;height:121;left:0;top:0;" coordsize="236525,12192" path="m0,0l236525,0l236525,12192l0,12192l0,0">
                  <v:stroke on="false" weight="0pt" color="#000000" opacity="0" miterlimit="10" joinstyle="miter" endcap="flat"/>
                  <v:fill on="true" color="#000000"/>
                </v:shape>
                <v:shape id="Shape 3157" style="position:absolute;width:121;height:121;left:2365;top:0;" coordsize="12192,12192" path="m0,0l12192,0l12192,12192l0,12192l0,0">
                  <v:stroke on="false" weight="0pt" color="#000000" opacity="0" miterlimit="10" joinstyle="miter" endcap="flat"/>
                  <v:fill on="true" color="#000000"/>
                </v:shape>
                <v:shape id="Shape 3158"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498ABF7A" w14:textId="77777777" w:rsidR="00A63869" w:rsidRDefault="00611D25">
      <w:pPr>
        <w:pStyle w:val="Heading2"/>
        <w:tabs>
          <w:tab w:val="center" w:pos="2341"/>
        </w:tabs>
        <w:ind w:left="0" w:firstLine="0"/>
      </w:pPr>
      <w:r>
        <w:t xml:space="preserve">5 </w:t>
      </w:r>
      <w:r>
        <w:tab/>
        <w:t xml:space="preserve">Dimensions and Limits of Authority </w:t>
      </w:r>
    </w:p>
    <w:p w14:paraId="411F560D" w14:textId="7124ECB5" w:rsidR="00A63869" w:rsidRDefault="00611D25" w:rsidP="003454E1">
      <w:pPr>
        <w:ind w:left="478" w:right="0"/>
      </w:pPr>
      <w:r>
        <w:rPr>
          <w:rFonts w:ascii="Segoe UI Symbol" w:eastAsia="Segoe UI Symbol" w:hAnsi="Segoe UI Symbol" w:cs="Segoe UI Symbol"/>
        </w:rPr>
        <w:t xml:space="preserve">• </w:t>
      </w:r>
      <w:r>
        <w:t>No financial authority.</w:t>
      </w:r>
      <w:r>
        <w:rPr>
          <w:rFonts w:ascii="Calibri" w:eastAsia="Calibri" w:hAnsi="Calibri" w:cs="Calibri"/>
          <w:noProof/>
        </w:rPr>
        <mc:AlternateContent>
          <mc:Choice Requires="wpg">
            <w:drawing>
              <wp:inline distT="0" distB="0" distL="0" distR="0" wp14:anchorId="725C400F" wp14:editId="581273D0">
                <wp:extent cx="6461430" cy="12192"/>
                <wp:effectExtent l="0" t="0" r="0" b="0"/>
                <wp:docPr id="2558" name="Group 2558"/>
                <wp:cNvGraphicFramePr/>
                <a:graphic xmlns:a="http://schemas.openxmlformats.org/drawingml/2006/main">
                  <a:graphicData uri="http://schemas.microsoft.com/office/word/2010/wordprocessingGroup">
                    <wpg:wgp>
                      <wpg:cNvGrpSpPr/>
                      <wpg:grpSpPr>
                        <a:xfrm>
                          <a:off x="0" y="0"/>
                          <a:ext cx="6461430" cy="12192"/>
                          <a:chOff x="0" y="0"/>
                          <a:chExt cx="6461430" cy="12192"/>
                        </a:xfrm>
                      </wpg:grpSpPr>
                      <wps:wsp>
                        <wps:cNvPr id="3159" name="Shape 3159"/>
                        <wps:cNvSpPr/>
                        <wps:spPr>
                          <a:xfrm>
                            <a:off x="0" y="0"/>
                            <a:ext cx="236525" cy="12192"/>
                          </a:xfrm>
                          <a:custGeom>
                            <a:avLst/>
                            <a:gdLst/>
                            <a:ahLst/>
                            <a:cxnLst/>
                            <a:rect l="0" t="0" r="0" b="0"/>
                            <a:pathLst>
                              <a:path w="236525" h="12192">
                                <a:moveTo>
                                  <a:pt x="0" y="0"/>
                                </a:moveTo>
                                <a:lnTo>
                                  <a:pt x="236525" y="0"/>
                                </a:lnTo>
                                <a:lnTo>
                                  <a:pt x="2365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3160"/>
                        <wps:cNvSpPr/>
                        <wps:spPr>
                          <a:xfrm>
                            <a:off x="2365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3161"/>
                        <wps:cNvSpPr/>
                        <wps:spPr>
                          <a:xfrm>
                            <a:off x="248717" y="0"/>
                            <a:ext cx="6212713" cy="12192"/>
                          </a:xfrm>
                          <a:custGeom>
                            <a:avLst/>
                            <a:gdLst/>
                            <a:ahLst/>
                            <a:cxnLst/>
                            <a:rect l="0" t="0" r="0" b="0"/>
                            <a:pathLst>
                              <a:path w="6212713" h="12192">
                                <a:moveTo>
                                  <a:pt x="0" y="0"/>
                                </a:moveTo>
                                <a:lnTo>
                                  <a:pt x="6212713" y="0"/>
                                </a:lnTo>
                                <a:lnTo>
                                  <a:pt x="6212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927C23F">
              <v:group id="Group 2558" style="width:508.774pt;height:0.960022pt;mso-position-horizontal-relative:char;mso-position-vertical-relative:line" coordsize="64614,121">
                <v:shape id="Shape 3162" style="position:absolute;width:2365;height:121;left:0;top:0;" coordsize="236525,12192" path="m0,0l236525,0l236525,12192l0,12192l0,0">
                  <v:stroke on="false" weight="0pt" color="#000000" opacity="0" miterlimit="10" joinstyle="miter" endcap="flat"/>
                  <v:fill on="true" color="#000000"/>
                </v:shape>
                <v:shape id="Shape 3163" style="position:absolute;width:121;height:121;left:2365;top:0;" coordsize="12192,12192" path="m0,0l12192,0l12192,12192l0,12192l0,0">
                  <v:stroke on="false" weight="0pt" color="#000000" opacity="0" miterlimit="10" joinstyle="miter" endcap="flat"/>
                  <v:fill on="true" color="#000000"/>
                </v:shape>
                <v:shape id="Shape 3164" style="position:absolute;width:62127;height:121;left:2487;top:0;" coordsize="6212713,12192" path="m0,0l6212713,0l6212713,12192l0,12192l0,0">
                  <v:stroke on="false" weight="0pt" color="#000000" opacity="0" miterlimit="10" joinstyle="miter" endcap="flat"/>
                  <v:fill on="true" color="#000000"/>
                </v:shape>
              </v:group>
            </w:pict>
          </mc:Fallback>
        </mc:AlternateContent>
      </w:r>
    </w:p>
    <w:p w14:paraId="6A350B75" w14:textId="77777777" w:rsidR="00A63869" w:rsidRDefault="00611D25">
      <w:pPr>
        <w:tabs>
          <w:tab w:val="center" w:pos="1822"/>
        </w:tabs>
        <w:spacing w:after="11"/>
        <w:ind w:left="0" w:right="0" w:firstLine="0"/>
      </w:pPr>
      <w:r>
        <w:rPr>
          <w:b/>
        </w:rPr>
        <w:t xml:space="preserve">6 </w:t>
      </w:r>
      <w:r>
        <w:rPr>
          <w:b/>
        </w:rPr>
        <w:tab/>
        <w:t xml:space="preserve">Additional Requirements: </w:t>
      </w:r>
    </w:p>
    <w:p w14:paraId="10058670" w14:textId="77777777" w:rsidR="00A63869" w:rsidRDefault="00611D25">
      <w:pPr>
        <w:numPr>
          <w:ilvl w:val="0"/>
          <w:numId w:val="4"/>
        </w:numPr>
        <w:ind w:right="0" w:hanging="360"/>
      </w:pPr>
      <w:r>
        <w:t>Must be able to work outside normal hours as required.</w:t>
      </w:r>
    </w:p>
    <w:p w14:paraId="3F031EA0" w14:textId="77777777" w:rsidR="00A63869" w:rsidRDefault="00611D25">
      <w:pPr>
        <w:numPr>
          <w:ilvl w:val="0"/>
          <w:numId w:val="4"/>
        </w:numPr>
        <w:ind w:right="0" w:hanging="360"/>
      </w:pPr>
      <w:r>
        <w:t>Must have a flexible approach to work.</w:t>
      </w:r>
    </w:p>
    <w:p w14:paraId="7282FDF5" w14:textId="7B2CE371" w:rsidR="003454E1" w:rsidRDefault="00611D25" w:rsidP="00D9573F">
      <w:pPr>
        <w:numPr>
          <w:ilvl w:val="0"/>
          <w:numId w:val="4"/>
        </w:numPr>
        <w:spacing w:after="1187"/>
        <w:ind w:right="0" w:hanging="360"/>
      </w:pPr>
      <w:r>
        <w:lastRenderedPageBreak/>
        <w:t xml:space="preserve">A driving license is </w:t>
      </w:r>
      <w:r w:rsidR="003454E1">
        <w:t>Essential</w:t>
      </w:r>
      <w:r>
        <w:t>.</w:t>
      </w:r>
      <w:r w:rsidR="003454E1">
        <w:t xml:space="preserve"> With access to own vehicle</w:t>
      </w:r>
      <w:r w:rsidR="00B877A1">
        <w:t xml:space="preserve"> preferred but not essential</w:t>
      </w:r>
      <w:r w:rsidR="003454E1">
        <w:t xml:space="preserve"> </w:t>
      </w:r>
    </w:p>
    <w:p w14:paraId="2561F209" w14:textId="77777777" w:rsidR="00A63869" w:rsidRDefault="00611D25">
      <w:pPr>
        <w:spacing w:after="0" w:line="259" w:lineRule="auto"/>
        <w:ind w:left="206" w:right="84"/>
        <w:jc w:val="center"/>
      </w:pPr>
      <w:r>
        <w:rPr>
          <w:b/>
        </w:rPr>
        <w:t xml:space="preserve">Part 2: Duties and Key Responsibilities </w:t>
      </w:r>
    </w:p>
    <w:p w14:paraId="398F0030" w14:textId="77777777" w:rsidR="00A63869" w:rsidRDefault="00611D25">
      <w:pPr>
        <w:spacing w:after="0" w:line="259" w:lineRule="auto"/>
        <w:ind w:left="108" w:right="0" w:firstLine="0"/>
      </w:pPr>
      <w:r>
        <w:t xml:space="preserve"> </w:t>
      </w:r>
    </w:p>
    <w:p w14:paraId="3E06FEC4" w14:textId="77777777" w:rsidR="00A63869" w:rsidRDefault="00611D25">
      <w:pPr>
        <w:spacing w:after="9" w:line="259" w:lineRule="auto"/>
        <w:ind w:left="0" w:right="-110" w:firstLine="0"/>
      </w:pPr>
      <w:r>
        <w:rPr>
          <w:rFonts w:ascii="Calibri" w:eastAsia="Calibri" w:hAnsi="Calibri" w:cs="Calibri"/>
          <w:noProof/>
        </w:rPr>
        <mc:AlternateContent>
          <mc:Choice Requires="wpg">
            <w:drawing>
              <wp:inline distT="0" distB="0" distL="0" distR="0" wp14:anchorId="56F1CFD9" wp14:editId="15BF9725">
                <wp:extent cx="6408166" cy="12192"/>
                <wp:effectExtent l="0" t="0" r="0" b="0"/>
                <wp:docPr id="2284" name="Group 2284"/>
                <wp:cNvGraphicFramePr/>
                <a:graphic xmlns:a="http://schemas.openxmlformats.org/drawingml/2006/main">
                  <a:graphicData uri="http://schemas.microsoft.com/office/word/2010/wordprocessingGroup">
                    <wpg:wgp>
                      <wpg:cNvGrpSpPr/>
                      <wpg:grpSpPr>
                        <a:xfrm>
                          <a:off x="0" y="0"/>
                          <a:ext cx="6408166" cy="12192"/>
                          <a:chOff x="0" y="0"/>
                          <a:chExt cx="6408166" cy="12192"/>
                        </a:xfrm>
                      </wpg:grpSpPr>
                      <wps:wsp>
                        <wps:cNvPr id="3165" name="Shape 3165"/>
                        <wps:cNvSpPr/>
                        <wps:spPr>
                          <a:xfrm>
                            <a:off x="0" y="0"/>
                            <a:ext cx="6408166" cy="12192"/>
                          </a:xfrm>
                          <a:custGeom>
                            <a:avLst/>
                            <a:gdLst/>
                            <a:ahLst/>
                            <a:cxnLst/>
                            <a:rect l="0" t="0" r="0" b="0"/>
                            <a:pathLst>
                              <a:path w="6408166" h="12192">
                                <a:moveTo>
                                  <a:pt x="0" y="0"/>
                                </a:moveTo>
                                <a:lnTo>
                                  <a:pt x="6408166" y="0"/>
                                </a:lnTo>
                                <a:lnTo>
                                  <a:pt x="64081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9AA334B">
              <v:group id="Group 2284" style="width:504.58pt;height:0.960022pt;mso-position-horizontal-relative:char;mso-position-vertical-relative:line" coordsize="64081,121">
                <v:shape id="Shape 3166" style="position:absolute;width:64081;height:121;left:0;top:0;" coordsize="6408166,12192" path="m0,0l6408166,0l6408166,12192l0,12192l0,0">
                  <v:stroke on="false" weight="0pt" color="#000000" opacity="0" miterlimit="10" joinstyle="miter" endcap="flat"/>
                  <v:fill on="true" color="#000000"/>
                </v:shape>
              </v:group>
            </w:pict>
          </mc:Fallback>
        </mc:AlternateContent>
      </w:r>
    </w:p>
    <w:p w14:paraId="2D686A10" w14:textId="77777777" w:rsidR="00A63869" w:rsidRDefault="00611D25">
      <w:pPr>
        <w:pStyle w:val="Heading2"/>
        <w:spacing w:after="34"/>
        <w:ind w:left="103"/>
      </w:pPr>
      <w:r>
        <w:t xml:space="preserve">To provide impartial advice to householders on the telephone, in home, at community events or general planned events </w:t>
      </w:r>
    </w:p>
    <w:p w14:paraId="19B9BEE2" w14:textId="77777777" w:rsidR="00A63869" w:rsidRDefault="00611D25">
      <w:pPr>
        <w:numPr>
          <w:ilvl w:val="0"/>
          <w:numId w:val="5"/>
        </w:numPr>
        <w:ind w:right="0" w:hanging="360"/>
      </w:pPr>
      <w:r>
        <w:t xml:space="preserve">Make use of internal and external referral systems to ensure clients’ needs are met. </w:t>
      </w:r>
    </w:p>
    <w:p w14:paraId="05DC9A21" w14:textId="77777777" w:rsidR="00A63869" w:rsidRDefault="00611D25">
      <w:pPr>
        <w:numPr>
          <w:ilvl w:val="0"/>
          <w:numId w:val="5"/>
        </w:numPr>
        <w:ind w:right="0" w:hanging="360"/>
      </w:pPr>
      <w:r>
        <w:t xml:space="preserve">Respond to enquiries from the public, local authority staff, private and voluntary sectors or installers and, where appropriate, redirecting them to members of staff or other agencies. </w:t>
      </w:r>
    </w:p>
    <w:p w14:paraId="7B119609" w14:textId="77777777" w:rsidR="00A63869" w:rsidRDefault="00611D25">
      <w:pPr>
        <w:numPr>
          <w:ilvl w:val="0"/>
          <w:numId w:val="5"/>
        </w:numPr>
        <w:ind w:right="0" w:hanging="360"/>
      </w:pPr>
      <w:r>
        <w:t xml:space="preserve">Maintain quality of advice and information as required. </w:t>
      </w:r>
    </w:p>
    <w:p w14:paraId="6CB5E45B" w14:textId="77777777" w:rsidR="00A63869" w:rsidRDefault="00611D25">
      <w:pPr>
        <w:numPr>
          <w:ilvl w:val="0"/>
          <w:numId w:val="5"/>
        </w:numPr>
        <w:ind w:right="0" w:hanging="360"/>
      </w:pPr>
      <w:r>
        <w:t xml:space="preserve">Work to agreed service standards to meet contractual agreements. </w:t>
      </w:r>
    </w:p>
    <w:p w14:paraId="19067876" w14:textId="77777777" w:rsidR="00A63869" w:rsidRDefault="00611D25">
      <w:pPr>
        <w:spacing w:after="0" w:line="259" w:lineRule="auto"/>
        <w:ind w:left="108" w:right="0" w:firstLine="0"/>
      </w:pPr>
      <w:r>
        <w:rPr>
          <w:b/>
        </w:rPr>
        <w:t xml:space="preserve"> </w:t>
      </w:r>
    </w:p>
    <w:p w14:paraId="28481505" w14:textId="1F1D0827" w:rsidR="00A63869" w:rsidRDefault="00611D25">
      <w:pPr>
        <w:pStyle w:val="Heading2"/>
        <w:ind w:left="103"/>
      </w:pPr>
      <w:r>
        <w:t xml:space="preserve">To maintain </w:t>
      </w:r>
      <w:r w:rsidR="00D9573F">
        <w:t>up to date</w:t>
      </w:r>
      <w:r>
        <w:t xml:space="preserve">, working knowledge of energy matters, affordable warmth, water heating and usage </w:t>
      </w:r>
    </w:p>
    <w:p w14:paraId="705B2599" w14:textId="77777777" w:rsidR="00A63869" w:rsidRDefault="00611D25">
      <w:pPr>
        <w:numPr>
          <w:ilvl w:val="0"/>
          <w:numId w:val="6"/>
        </w:numPr>
        <w:ind w:right="0" w:hanging="360"/>
      </w:pPr>
      <w:r>
        <w:t xml:space="preserve">At all times, ensure that advice service and activity are in line with the requirements of Scarf. </w:t>
      </w:r>
    </w:p>
    <w:p w14:paraId="73BE550A" w14:textId="77777777" w:rsidR="00A63869" w:rsidRDefault="00611D25">
      <w:pPr>
        <w:numPr>
          <w:ilvl w:val="0"/>
          <w:numId w:val="6"/>
        </w:numPr>
        <w:ind w:right="0" w:hanging="360"/>
      </w:pPr>
      <w:r>
        <w:t xml:space="preserve">Effectively utilise existing sources of data to identify suitable opportunities to meet customers’ needs. </w:t>
      </w:r>
    </w:p>
    <w:p w14:paraId="67D16794" w14:textId="77777777" w:rsidR="00A63869" w:rsidRDefault="00611D25">
      <w:pPr>
        <w:spacing w:after="0" w:line="259" w:lineRule="auto"/>
        <w:ind w:left="108" w:right="0" w:firstLine="0"/>
      </w:pPr>
      <w:r>
        <w:rPr>
          <w:b/>
        </w:rPr>
        <w:t xml:space="preserve"> </w:t>
      </w:r>
    </w:p>
    <w:p w14:paraId="677F77D9" w14:textId="77777777" w:rsidR="00A63869" w:rsidRDefault="00611D25">
      <w:pPr>
        <w:pStyle w:val="Heading2"/>
        <w:ind w:left="103"/>
      </w:pPr>
      <w:r>
        <w:t xml:space="preserve">To develop and implement community advice sessions and projects that lead to low carbon lifestyles being adopted </w:t>
      </w:r>
    </w:p>
    <w:p w14:paraId="2025ACEE" w14:textId="77777777" w:rsidR="00A63869" w:rsidRDefault="00611D25">
      <w:pPr>
        <w:numPr>
          <w:ilvl w:val="0"/>
          <w:numId w:val="7"/>
        </w:numPr>
        <w:ind w:right="0" w:hanging="360"/>
      </w:pPr>
      <w:r>
        <w:t xml:space="preserve">Liaise with organisations to develop partnerships by utilising appropriate resources and support mechanisms. </w:t>
      </w:r>
    </w:p>
    <w:p w14:paraId="6067EBEB" w14:textId="77777777" w:rsidR="00A63869" w:rsidRDefault="00611D25">
      <w:pPr>
        <w:numPr>
          <w:ilvl w:val="0"/>
          <w:numId w:val="7"/>
        </w:numPr>
        <w:ind w:right="0" w:hanging="360"/>
      </w:pPr>
      <w:r>
        <w:t xml:space="preserve">Represent Scarf at various community and partner meetings. </w:t>
      </w:r>
    </w:p>
    <w:p w14:paraId="0DD27ED3" w14:textId="77777777" w:rsidR="00A63869" w:rsidRDefault="00611D25">
      <w:pPr>
        <w:numPr>
          <w:ilvl w:val="0"/>
          <w:numId w:val="7"/>
        </w:numPr>
        <w:ind w:right="0" w:hanging="360"/>
      </w:pPr>
      <w:r>
        <w:t xml:space="preserve">Develop and maintain effective operational partnerships with key delivery agents and stakeholders. </w:t>
      </w:r>
    </w:p>
    <w:p w14:paraId="5F582012" w14:textId="77777777" w:rsidR="00A63869" w:rsidRDefault="00611D25">
      <w:pPr>
        <w:spacing w:after="0" w:line="259" w:lineRule="auto"/>
        <w:ind w:left="108" w:right="0" w:firstLine="0"/>
      </w:pPr>
      <w:r>
        <w:rPr>
          <w:b/>
        </w:rPr>
        <w:t xml:space="preserve"> </w:t>
      </w:r>
    </w:p>
    <w:p w14:paraId="52D32DF3" w14:textId="77777777" w:rsidR="00A63869" w:rsidRDefault="00611D25">
      <w:pPr>
        <w:pStyle w:val="Heading2"/>
        <w:ind w:left="103"/>
      </w:pPr>
      <w:r>
        <w:t xml:space="preserve">To provide and maintain a record of activity and achievements against agreed targets </w:t>
      </w:r>
    </w:p>
    <w:p w14:paraId="0A96B433" w14:textId="77777777" w:rsidR="00A63869" w:rsidRDefault="00611D25">
      <w:pPr>
        <w:numPr>
          <w:ilvl w:val="0"/>
          <w:numId w:val="8"/>
        </w:numPr>
        <w:ind w:right="0" w:hanging="360"/>
      </w:pPr>
      <w:r>
        <w:t xml:space="preserve">Utilise a bespoke CRM system to record client information and access information to assist customers in an appropriate manner. </w:t>
      </w:r>
    </w:p>
    <w:p w14:paraId="528BB1BD" w14:textId="77777777" w:rsidR="00A63869" w:rsidRDefault="00611D25">
      <w:pPr>
        <w:numPr>
          <w:ilvl w:val="0"/>
          <w:numId w:val="8"/>
        </w:numPr>
        <w:ind w:right="0" w:hanging="360"/>
      </w:pPr>
      <w:r>
        <w:t xml:space="preserve">Provide and maintain a record of activity and achievements against agreed targets and report to the Team Leader within agreed timescales. </w:t>
      </w:r>
    </w:p>
    <w:p w14:paraId="542E75C0" w14:textId="77777777" w:rsidR="00A63869" w:rsidRDefault="00611D25">
      <w:pPr>
        <w:numPr>
          <w:ilvl w:val="0"/>
          <w:numId w:val="8"/>
        </w:numPr>
        <w:ind w:right="0" w:hanging="360"/>
      </w:pPr>
      <w:r>
        <w:t xml:space="preserve">Ensure adherence to agreed targets and timescales. </w:t>
      </w:r>
    </w:p>
    <w:p w14:paraId="15683BA4" w14:textId="77777777" w:rsidR="00A63869" w:rsidRDefault="00611D25">
      <w:pPr>
        <w:spacing w:after="0" w:line="259" w:lineRule="auto"/>
        <w:ind w:left="108" w:right="0" w:firstLine="0"/>
      </w:pPr>
      <w:r>
        <w:rPr>
          <w:b/>
        </w:rPr>
        <w:t xml:space="preserve"> </w:t>
      </w:r>
    </w:p>
    <w:p w14:paraId="5AC4C3D7" w14:textId="77777777" w:rsidR="00A63869" w:rsidRDefault="00611D25">
      <w:pPr>
        <w:pStyle w:val="Heading2"/>
        <w:ind w:left="103"/>
      </w:pPr>
      <w:r>
        <w:t xml:space="preserve">To adhere to company policies, taking corrective action and/or advising management of matters arising within the organisation </w:t>
      </w:r>
    </w:p>
    <w:p w14:paraId="4999F0F6" w14:textId="0964CE05" w:rsidR="00A63869" w:rsidRDefault="00611D25">
      <w:pPr>
        <w:ind w:left="828" w:right="0" w:hanging="360"/>
      </w:pPr>
      <w:r>
        <w:rPr>
          <w:rFonts w:ascii="Segoe UI Symbol" w:eastAsia="Segoe UI Symbol" w:hAnsi="Segoe UI Symbol" w:cs="Segoe UI Symbol"/>
        </w:rPr>
        <w:t>•</w:t>
      </w:r>
      <w:r>
        <w:t xml:space="preserve"> </w:t>
      </w:r>
      <w:r>
        <w:tab/>
        <w:t xml:space="preserve">Keep </w:t>
      </w:r>
      <w:r w:rsidR="00D9573F">
        <w:t>up to date</w:t>
      </w:r>
      <w:r>
        <w:t xml:space="preserve"> with all company policies, including but not limited to human resource and health and safety issues. </w:t>
      </w:r>
    </w:p>
    <w:p w14:paraId="59FCD013" w14:textId="77777777" w:rsidR="00403277" w:rsidRDefault="00403277">
      <w:pPr>
        <w:ind w:left="828" w:right="0" w:hanging="360"/>
      </w:pPr>
    </w:p>
    <w:p w14:paraId="75CE6F11" w14:textId="7F167E1A" w:rsidR="00403277" w:rsidRPr="00403277" w:rsidRDefault="00403277" w:rsidP="00D9573F">
      <w:pPr>
        <w:ind w:left="828" w:right="0" w:hanging="108"/>
      </w:pPr>
      <w:r w:rsidRPr="00403277">
        <w:rPr>
          <w:i/>
          <w:iCs/>
        </w:rPr>
        <w:t>Scarf is committed to protecting the privacy and security of personal data in accordance with the</w:t>
      </w:r>
      <w:r>
        <w:rPr>
          <w:i/>
          <w:iCs/>
        </w:rPr>
        <w:t xml:space="preserve"> </w:t>
      </w:r>
      <w:r w:rsidRPr="00403277">
        <w:rPr>
          <w:i/>
          <w:iCs/>
        </w:rPr>
        <w:t>General Data Protection Regulation (GDPR). Any personal data collected, processed, or stored by us is done so lawfully, transparently, and for specified purposes. We take appropriate measures to ensure the confidentiality, integrity, and availability of personal data and to prevent unauthorised access or disclosure. For more information on how we handle personal data, please refer to our Privacy Policy SCA-HR-090 and our Data Protection Policy SCA-HR-026</w:t>
      </w:r>
    </w:p>
    <w:p w14:paraId="4549374D" w14:textId="77777777" w:rsidR="00403277" w:rsidRDefault="00403277">
      <w:pPr>
        <w:ind w:left="828" w:right="0" w:hanging="360"/>
      </w:pPr>
    </w:p>
    <w:p w14:paraId="31BDEFC0" w14:textId="77777777" w:rsidR="00A63869" w:rsidRDefault="00611D25">
      <w:pPr>
        <w:spacing w:after="0" w:line="259" w:lineRule="auto"/>
        <w:ind w:left="468" w:right="0" w:firstLine="0"/>
      </w:pPr>
      <w:r>
        <w:t xml:space="preserve"> </w:t>
      </w:r>
    </w:p>
    <w:p w14:paraId="5EA35F2E" w14:textId="77777777" w:rsidR="00A63869" w:rsidRDefault="00611D25">
      <w:pPr>
        <w:spacing w:after="2" w:line="259" w:lineRule="auto"/>
        <w:ind w:left="828" w:right="0" w:firstLine="0"/>
      </w:pPr>
      <w:r>
        <w:rPr>
          <w:b/>
        </w:rPr>
        <w:t xml:space="preserve"> </w:t>
      </w:r>
    </w:p>
    <w:p w14:paraId="11244C09" w14:textId="4E6B4312" w:rsidR="00A63869" w:rsidRDefault="00A63869">
      <w:pPr>
        <w:spacing w:after="0" w:line="259" w:lineRule="auto"/>
        <w:ind w:left="0" w:right="0" w:firstLine="0"/>
      </w:pPr>
    </w:p>
    <w:p w14:paraId="3885B868" w14:textId="77777777" w:rsidR="00A63869" w:rsidRDefault="00611D25">
      <w:pPr>
        <w:spacing w:after="0" w:line="259" w:lineRule="auto"/>
        <w:ind w:left="0" w:right="0" w:firstLine="0"/>
      </w:pPr>
      <w:r>
        <w:t xml:space="preserve"> </w:t>
      </w:r>
    </w:p>
    <w:p w14:paraId="7D003E07" w14:textId="77777777" w:rsidR="00A63869" w:rsidRDefault="00611D25">
      <w:pPr>
        <w:spacing w:after="0" w:line="259" w:lineRule="auto"/>
        <w:ind w:left="0" w:right="0" w:firstLine="0"/>
      </w:pPr>
      <w:r>
        <w:lastRenderedPageBreak/>
        <w:t xml:space="preserve"> </w:t>
      </w:r>
    </w:p>
    <w:p w14:paraId="0D5880FE" w14:textId="77777777" w:rsidR="00A63869" w:rsidRDefault="00611D25">
      <w:pPr>
        <w:spacing w:after="0" w:line="259" w:lineRule="auto"/>
        <w:ind w:left="0" w:right="0" w:firstLine="0"/>
      </w:pPr>
      <w:r>
        <w:t xml:space="preserve"> </w:t>
      </w:r>
    </w:p>
    <w:p w14:paraId="175939DD" w14:textId="2C8E0157" w:rsidR="00A63869" w:rsidRDefault="00A63869">
      <w:pPr>
        <w:spacing w:after="0" w:line="259" w:lineRule="auto"/>
        <w:ind w:left="0" w:right="0" w:firstLine="0"/>
      </w:pPr>
    </w:p>
    <w:p w14:paraId="550D7F7E" w14:textId="77777777" w:rsidR="00A63869" w:rsidRDefault="00611D25">
      <w:pPr>
        <w:spacing w:after="0" w:line="259" w:lineRule="auto"/>
        <w:ind w:left="0" w:right="0" w:firstLine="0"/>
      </w:pPr>
      <w:r>
        <w:t xml:space="preserve"> </w:t>
      </w:r>
    </w:p>
    <w:p w14:paraId="01E0E50F" w14:textId="77777777" w:rsidR="00A63869" w:rsidRDefault="00611D25">
      <w:pPr>
        <w:spacing w:after="0" w:line="259" w:lineRule="auto"/>
        <w:ind w:left="0" w:right="0" w:firstLine="0"/>
      </w:pPr>
      <w:r>
        <w:t xml:space="preserve"> </w:t>
      </w:r>
    </w:p>
    <w:p w14:paraId="2BC03396" w14:textId="77777777" w:rsidR="00A63869" w:rsidRDefault="00611D25">
      <w:pPr>
        <w:spacing w:after="0" w:line="259" w:lineRule="auto"/>
        <w:ind w:left="0" w:right="0" w:firstLine="0"/>
      </w:pPr>
      <w:r>
        <w:t xml:space="preserve"> </w:t>
      </w:r>
    </w:p>
    <w:p w14:paraId="0787D1BF" w14:textId="77777777" w:rsidR="00A63869" w:rsidRDefault="00611D25">
      <w:pPr>
        <w:spacing w:after="0" w:line="259" w:lineRule="auto"/>
        <w:ind w:left="0" w:right="0" w:firstLine="0"/>
      </w:pPr>
      <w:r>
        <w:t xml:space="preserve"> </w:t>
      </w:r>
    </w:p>
    <w:p w14:paraId="0086451D" w14:textId="77777777" w:rsidR="00A63869" w:rsidRDefault="00611D25">
      <w:pPr>
        <w:spacing w:after="0" w:line="259" w:lineRule="auto"/>
        <w:ind w:left="0" w:right="0" w:firstLine="0"/>
      </w:pPr>
      <w:r>
        <w:t xml:space="preserve"> </w:t>
      </w:r>
    </w:p>
    <w:p w14:paraId="3A1609E8" w14:textId="77777777" w:rsidR="00A63869" w:rsidRDefault="00611D25">
      <w:pPr>
        <w:spacing w:after="0" w:line="259" w:lineRule="auto"/>
        <w:ind w:left="0" w:right="0" w:firstLine="0"/>
      </w:pPr>
      <w:r>
        <w:t xml:space="preserve"> </w:t>
      </w:r>
    </w:p>
    <w:p w14:paraId="2532B88E" w14:textId="61757DF3" w:rsidR="00A63869" w:rsidRDefault="00611D25">
      <w:pPr>
        <w:spacing w:after="0" w:line="259" w:lineRule="auto"/>
        <w:ind w:left="0" w:right="0" w:firstLine="0"/>
      </w:pPr>
      <w:r>
        <w:t xml:space="preserve">  </w:t>
      </w:r>
    </w:p>
    <w:p w14:paraId="25DEEDD0" w14:textId="77777777" w:rsidR="00A63869" w:rsidRDefault="00611D25">
      <w:pPr>
        <w:spacing w:after="0" w:line="259" w:lineRule="auto"/>
        <w:ind w:left="0" w:right="0" w:firstLine="0"/>
      </w:pPr>
      <w:r>
        <w:t xml:space="preserve"> </w:t>
      </w:r>
    </w:p>
    <w:p w14:paraId="7807B372" w14:textId="4B0C5DFA" w:rsidR="00A63869" w:rsidRDefault="00611D25" w:rsidP="0E659FB3">
      <w:pPr>
        <w:spacing w:after="0" w:line="259" w:lineRule="auto"/>
        <w:ind w:left="0" w:right="0" w:firstLine="0"/>
      </w:pPr>
      <w:r>
        <w:t xml:space="preserve">  </w:t>
      </w:r>
      <w:r>
        <w:tab/>
      </w:r>
      <w:bookmarkEnd w:id="0"/>
    </w:p>
    <w:sectPr w:rsidR="00A63869">
      <w:headerReference w:type="default" r:id="rId11"/>
      <w:footerReference w:type="default" r:id="rId1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3A05" w14:textId="77777777" w:rsidR="00765AA1" w:rsidRDefault="00765AA1">
      <w:pPr>
        <w:spacing w:after="0" w:line="240" w:lineRule="auto"/>
      </w:pPr>
      <w:r>
        <w:separator/>
      </w:r>
    </w:p>
  </w:endnote>
  <w:endnote w:type="continuationSeparator" w:id="0">
    <w:p w14:paraId="4035DC75" w14:textId="77777777" w:rsidR="00765AA1" w:rsidRDefault="007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655"/>
      <w:gridCol w:w="345"/>
      <w:gridCol w:w="3015"/>
    </w:tblGrid>
    <w:tr w:rsidR="0E659FB3" w14:paraId="65964494" w14:textId="77777777" w:rsidTr="0E659FB3">
      <w:trPr>
        <w:trHeight w:val="300"/>
      </w:trPr>
      <w:tc>
        <w:tcPr>
          <w:tcW w:w="5655" w:type="dxa"/>
        </w:tcPr>
        <w:p w14:paraId="3D0A9E66" w14:textId="24DC5321" w:rsidR="0E659FB3" w:rsidRDefault="0E659FB3" w:rsidP="00403277">
          <w:pPr>
            <w:pStyle w:val="Header"/>
            <w:ind w:left="-125" w:firstLine="0"/>
          </w:pPr>
        </w:p>
      </w:tc>
      <w:tc>
        <w:tcPr>
          <w:tcW w:w="345" w:type="dxa"/>
        </w:tcPr>
        <w:p w14:paraId="48F294B7" w14:textId="5CD57413" w:rsidR="0E659FB3" w:rsidRDefault="0E659FB3" w:rsidP="0E659FB3">
          <w:pPr>
            <w:pStyle w:val="Header"/>
            <w:jc w:val="center"/>
          </w:pPr>
        </w:p>
      </w:tc>
      <w:tc>
        <w:tcPr>
          <w:tcW w:w="3015" w:type="dxa"/>
        </w:tcPr>
        <w:p w14:paraId="12C66420" w14:textId="7DA5595D" w:rsidR="0E659FB3" w:rsidRDefault="0E659FB3" w:rsidP="0E659FB3">
          <w:pPr>
            <w:pStyle w:val="Header"/>
            <w:ind w:right="-115"/>
            <w:jc w:val="right"/>
          </w:pPr>
        </w:p>
      </w:tc>
    </w:tr>
  </w:tbl>
  <w:p w14:paraId="188F0184" w14:textId="6C7A83E3" w:rsidR="0E659FB3" w:rsidRDefault="00403277" w:rsidP="0E659FB3">
    <w:pPr>
      <w:pStyle w:val="Footer"/>
    </w:pPr>
    <w:r>
      <w:t>SCA-HR-078 Customer Service Advisor JD Rev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A808" w14:textId="77777777" w:rsidR="00765AA1" w:rsidRDefault="00765AA1">
      <w:pPr>
        <w:spacing w:after="0" w:line="240" w:lineRule="auto"/>
      </w:pPr>
      <w:r>
        <w:separator/>
      </w:r>
    </w:p>
  </w:footnote>
  <w:footnote w:type="continuationSeparator" w:id="0">
    <w:p w14:paraId="017608EC" w14:textId="77777777" w:rsidR="00765AA1" w:rsidRDefault="007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E659FB3" w14:paraId="20FBBF9F" w14:textId="77777777" w:rsidTr="0E659FB3">
      <w:trPr>
        <w:trHeight w:val="300"/>
      </w:trPr>
      <w:tc>
        <w:tcPr>
          <w:tcW w:w="3005" w:type="dxa"/>
        </w:tcPr>
        <w:p w14:paraId="601AC986" w14:textId="1B58D4B8" w:rsidR="0E659FB3" w:rsidRDefault="0E659FB3" w:rsidP="0E659FB3">
          <w:pPr>
            <w:pStyle w:val="Header"/>
            <w:ind w:left="-115"/>
          </w:pPr>
        </w:p>
      </w:tc>
      <w:tc>
        <w:tcPr>
          <w:tcW w:w="3005" w:type="dxa"/>
        </w:tcPr>
        <w:p w14:paraId="79454937" w14:textId="5341F5A7" w:rsidR="0E659FB3" w:rsidRDefault="0E659FB3" w:rsidP="0E659FB3">
          <w:pPr>
            <w:pStyle w:val="Header"/>
            <w:jc w:val="center"/>
          </w:pPr>
        </w:p>
      </w:tc>
      <w:tc>
        <w:tcPr>
          <w:tcW w:w="3005" w:type="dxa"/>
        </w:tcPr>
        <w:p w14:paraId="7E283F8F" w14:textId="379C96DD" w:rsidR="0E659FB3" w:rsidRDefault="0E659FB3" w:rsidP="0E659FB3">
          <w:pPr>
            <w:pStyle w:val="Header"/>
            <w:ind w:right="-115"/>
            <w:jc w:val="right"/>
          </w:pPr>
        </w:p>
      </w:tc>
    </w:tr>
  </w:tbl>
  <w:p w14:paraId="78BA2153" w14:textId="4593F2B7" w:rsidR="0E659FB3" w:rsidRDefault="0E659FB3" w:rsidP="0E659FB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D9B"/>
    <w:multiLevelType w:val="hybridMultilevel"/>
    <w:tmpl w:val="C14037E6"/>
    <w:lvl w:ilvl="0" w:tplc="E3002F3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6A9CE">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041326">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009FD2">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EC3F0">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E82526">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41ED4">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74E55A">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C4A5C2">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F237F6"/>
    <w:multiLevelType w:val="hybridMultilevel"/>
    <w:tmpl w:val="2DAA4A44"/>
    <w:lvl w:ilvl="0" w:tplc="A07A19C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A6A8E">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E9776">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2E2F6">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CB3D2">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29042">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2A52EC">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24BAE">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36B748">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50712B"/>
    <w:multiLevelType w:val="hybridMultilevel"/>
    <w:tmpl w:val="A8624B62"/>
    <w:lvl w:ilvl="0" w:tplc="710C5B1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E15EA">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28AF06">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8DFCE">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6FE62">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B2A6E6">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9A704E">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AC754">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2BD86">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790D5C"/>
    <w:multiLevelType w:val="hybridMultilevel"/>
    <w:tmpl w:val="5CDE0BD8"/>
    <w:lvl w:ilvl="0" w:tplc="BA70F76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0138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087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1CDC6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85E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762E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7A615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05C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96A8F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AC2E5E"/>
    <w:multiLevelType w:val="hybridMultilevel"/>
    <w:tmpl w:val="F928324C"/>
    <w:lvl w:ilvl="0" w:tplc="1394961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66558">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6DE0A">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DC9506">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0C6A8">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FE82EA">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F616CE">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C4426">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90FD72">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9A0106"/>
    <w:multiLevelType w:val="hybridMultilevel"/>
    <w:tmpl w:val="F1A4E698"/>
    <w:lvl w:ilvl="0" w:tplc="1D1ABD0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A4BBA">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CF012">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49AB2">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AF800">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ADEB8">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AFE9A">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6F186">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92AD4C">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621AD5"/>
    <w:multiLevelType w:val="hybridMultilevel"/>
    <w:tmpl w:val="08AE613C"/>
    <w:lvl w:ilvl="0" w:tplc="A88477B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E742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24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E19D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09E2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6E93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DC6C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432D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A5D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AE451A"/>
    <w:multiLevelType w:val="hybridMultilevel"/>
    <w:tmpl w:val="6870F670"/>
    <w:lvl w:ilvl="0" w:tplc="B66E399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C90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61A1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0E9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8AD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E8304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C76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0A3C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C06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7863313">
    <w:abstractNumId w:val="5"/>
  </w:num>
  <w:num w:numId="2" w16cid:durableId="1228955816">
    <w:abstractNumId w:val="4"/>
  </w:num>
  <w:num w:numId="3" w16cid:durableId="811673672">
    <w:abstractNumId w:val="2"/>
  </w:num>
  <w:num w:numId="4" w16cid:durableId="2146972283">
    <w:abstractNumId w:val="0"/>
  </w:num>
  <w:num w:numId="5" w16cid:durableId="1174107818">
    <w:abstractNumId w:val="1"/>
  </w:num>
  <w:num w:numId="6" w16cid:durableId="115031070">
    <w:abstractNumId w:val="7"/>
  </w:num>
  <w:num w:numId="7" w16cid:durableId="1755666513">
    <w:abstractNumId w:val="6"/>
  </w:num>
  <w:num w:numId="8" w16cid:durableId="182773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69"/>
    <w:rsid w:val="00153600"/>
    <w:rsid w:val="00175205"/>
    <w:rsid w:val="001812D3"/>
    <w:rsid w:val="00214ED6"/>
    <w:rsid w:val="003454E1"/>
    <w:rsid w:val="00403277"/>
    <w:rsid w:val="004670FB"/>
    <w:rsid w:val="005E7298"/>
    <w:rsid w:val="00611D25"/>
    <w:rsid w:val="006626B5"/>
    <w:rsid w:val="007044C5"/>
    <w:rsid w:val="00765AA1"/>
    <w:rsid w:val="00866BAA"/>
    <w:rsid w:val="008B602E"/>
    <w:rsid w:val="00A63869"/>
    <w:rsid w:val="00B877A1"/>
    <w:rsid w:val="00D9573F"/>
    <w:rsid w:val="00E8451C"/>
    <w:rsid w:val="00EC7E73"/>
    <w:rsid w:val="00FB2831"/>
    <w:rsid w:val="0E659FB3"/>
    <w:rsid w:val="0FBA7EA6"/>
    <w:rsid w:val="293315FA"/>
    <w:rsid w:val="38317A98"/>
    <w:rsid w:val="387F7056"/>
    <w:rsid w:val="3B521954"/>
    <w:rsid w:val="60BADF5B"/>
    <w:rsid w:val="7CB5E86E"/>
    <w:rsid w:val="7F87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BED7"/>
  <w15:docId w15:val="{87DC4281-C126-4B9F-8D72-ECC1454A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right="503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411" w:hanging="10"/>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11" w:line="249" w:lineRule="auto"/>
      <w:ind w:left="20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28"/>
    </w:rPr>
  </w:style>
  <w:style w:type="character" w:styleId="CommentReference">
    <w:name w:val="annotation reference"/>
    <w:basedOn w:val="DefaultParagraphFont"/>
    <w:uiPriority w:val="99"/>
    <w:semiHidden/>
    <w:unhideWhenUsed/>
    <w:rsid w:val="007044C5"/>
    <w:rPr>
      <w:sz w:val="16"/>
      <w:szCs w:val="16"/>
    </w:rPr>
  </w:style>
  <w:style w:type="paragraph" w:styleId="CommentText">
    <w:name w:val="annotation text"/>
    <w:basedOn w:val="Normal"/>
    <w:link w:val="CommentTextChar"/>
    <w:uiPriority w:val="99"/>
    <w:semiHidden/>
    <w:unhideWhenUsed/>
    <w:rsid w:val="007044C5"/>
    <w:pPr>
      <w:spacing w:line="240" w:lineRule="auto"/>
    </w:pPr>
    <w:rPr>
      <w:sz w:val="20"/>
      <w:szCs w:val="20"/>
    </w:rPr>
  </w:style>
  <w:style w:type="character" w:customStyle="1" w:styleId="CommentTextChar">
    <w:name w:val="Comment Text Char"/>
    <w:basedOn w:val="DefaultParagraphFont"/>
    <w:link w:val="CommentText"/>
    <w:uiPriority w:val="99"/>
    <w:semiHidden/>
    <w:rsid w:val="007044C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044C5"/>
    <w:rPr>
      <w:b/>
      <w:bCs/>
    </w:rPr>
  </w:style>
  <w:style w:type="character" w:customStyle="1" w:styleId="CommentSubjectChar">
    <w:name w:val="Comment Subject Char"/>
    <w:basedOn w:val="CommentTextChar"/>
    <w:link w:val="CommentSubject"/>
    <w:uiPriority w:val="99"/>
    <w:semiHidden/>
    <w:rsid w:val="007044C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C5"/>
    <w:rPr>
      <w:rFonts w:ascii="Segoe UI" w:eastAsia="Arial" w:hAnsi="Segoe UI" w:cs="Segoe UI"/>
      <w:color w:val="000000"/>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064566">
      <w:bodyDiv w:val="1"/>
      <w:marLeft w:val="0"/>
      <w:marRight w:val="0"/>
      <w:marTop w:val="0"/>
      <w:marBottom w:val="0"/>
      <w:divBdr>
        <w:top w:val="none" w:sz="0" w:space="0" w:color="auto"/>
        <w:left w:val="none" w:sz="0" w:space="0" w:color="auto"/>
        <w:bottom w:val="none" w:sz="0" w:space="0" w:color="auto"/>
        <w:right w:val="none" w:sz="0" w:space="0" w:color="auto"/>
      </w:divBdr>
    </w:div>
    <w:div w:id="210838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CED155B19BF43A180868D0CA3F5BE" ma:contentTypeVersion="14" ma:contentTypeDescription="Create a new document." ma:contentTypeScope="" ma:versionID="5aef01896a82ead1a1453c97168c4cff">
  <xsd:schema xmlns:xsd="http://www.w3.org/2001/XMLSchema" xmlns:xs="http://www.w3.org/2001/XMLSchema" xmlns:p="http://schemas.microsoft.com/office/2006/metadata/properties" xmlns:ns2="ce85aa0b-e6b3-4928-8c0c-2e1d6028c0bd" xmlns:ns3="3a3754cd-62cf-4ec2-bb80-187fd3325535" targetNamespace="http://schemas.microsoft.com/office/2006/metadata/properties" ma:root="true" ma:fieldsID="148b0aa0217fb795e4f568b9978fa795" ns2:_="" ns3:_="">
    <xsd:import namespace="ce85aa0b-e6b3-4928-8c0c-2e1d6028c0bd"/>
    <xsd:import namespace="3a3754cd-62cf-4ec2-bb80-187fd3325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5aa0b-e6b3-4928-8c0c-2e1d6028c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9ad39a-aede-4f73-821f-767270106f4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754cd-62cf-4ec2-bb80-187fd33255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c0904d-9cc7-4cbf-ade6-2313a9921337}" ma:internalName="TaxCatchAll" ma:showField="CatchAllData" ma:web="3a3754cd-62cf-4ec2-bb80-187fd33255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85aa0b-e6b3-4928-8c0c-2e1d6028c0bd">
      <Terms xmlns="http://schemas.microsoft.com/office/infopath/2007/PartnerControls"/>
    </lcf76f155ced4ddcb4097134ff3c332f>
    <TaxCatchAll xmlns="3a3754cd-62cf-4ec2-bb80-187fd3325535" xsi:nil="true"/>
  </documentManagement>
</p:properties>
</file>

<file path=customXml/itemProps1.xml><?xml version="1.0" encoding="utf-8"?>
<ds:datastoreItem xmlns:ds="http://schemas.openxmlformats.org/officeDocument/2006/customXml" ds:itemID="{1BF72A5B-2054-40D6-B730-3E978435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5aa0b-e6b3-4928-8c0c-2e1d6028c0bd"/>
    <ds:schemaRef ds:uri="3a3754cd-62cf-4ec2-bb80-187fd3325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4B284-768F-4838-B9A8-4FF2B254D936}">
  <ds:schemaRefs>
    <ds:schemaRef ds:uri="http://schemas.microsoft.com/sharepoint/v3/contenttype/forms"/>
  </ds:schemaRefs>
</ds:datastoreItem>
</file>

<file path=customXml/itemProps3.xml><?xml version="1.0" encoding="utf-8"?>
<ds:datastoreItem xmlns:ds="http://schemas.openxmlformats.org/officeDocument/2006/customXml" ds:itemID="{BF259A62-DD13-4C69-9FA7-D13D963D6DBF}">
  <ds:schemaRefs>
    <ds:schemaRef ds:uri="http://schemas.microsoft.com/office/2006/metadata/properties"/>
    <ds:schemaRef ds:uri="http://schemas.microsoft.com/office/infopath/2007/PartnerControls"/>
    <ds:schemaRef ds:uri="ce85aa0b-e6b3-4928-8c0c-2e1d6028c0bd"/>
    <ds:schemaRef ds:uri="3a3754cd-62cf-4ec2-bb80-187fd332553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Raymond Hurson</dc:creator>
  <cp:keywords/>
  <cp:lastModifiedBy>Zaysha Hope</cp:lastModifiedBy>
  <cp:revision>5</cp:revision>
  <cp:lastPrinted>2022-10-27T14:43:00Z</cp:lastPrinted>
  <dcterms:created xsi:type="dcterms:W3CDTF">2025-08-11T14:51:00Z</dcterms:created>
  <dcterms:modified xsi:type="dcterms:W3CDTF">2025-08-11T14:55:00Z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0x010100EC6CED155B19BF43A180868D0CA3F5BE</vt:lpwstr>
  </property>
  <property fmtid="{D5CDD505-2E9C-101B-9397-08002B2CF9AE}" pid="3" name="MediaServiceImageTags">
    <vt:lpwstr/>
  </property>
</Properties>
</file>